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C54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914FA">
        <w:rPr>
          <w:rFonts w:ascii="Times New Roman" w:hAnsi="Times New Roman" w:cs="Times New Roman"/>
          <w:sz w:val="28"/>
          <w:szCs w:val="28"/>
        </w:rPr>
        <w:t>.</w:t>
      </w:r>
      <w:r w:rsidR="001D0C9F">
        <w:rPr>
          <w:rFonts w:ascii="Times New Roman" w:hAnsi="Times New Roman" w:cs="Times New Roman"/>
          <w:sz w:val="28"/>
          <w:szCs w:val="28"/>
        </w:rPr>
        <w:t>2</w:t>
      </w: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</w:t>
      </w:r>
      <w:r w:rsidR="004914FA">
        <w:rPr>
          <w:rFonts w:ascii="Times New Roman" w:hAnsi="Times New Roman" w:cs="Times New Roman"/>
          <w:sz w:val="28"/>
          <w:szCs w:val="28"/>
        </w:rPr>
        <w:t>спре</w:t>
      </w:r>
      <w:r>
        <w:rPr>
          <w:rFonts w:ascii="Times New Roman" w:hAnsi="Times New Roman" w:cs="Times New Roman"/>
          <w:sz w:val="28"/>
          <w:szCs w:val="28"/>
        </w:rPr>
        <w:t xml:space="preserve">деление </w:t>
      </w:r>
      <w:r w:rsidR="004914FA">
        <w:rPr>
          <w:rFonts w:ascii="Times New Roman" w:hAnsi="Times New Roman" w:cs="Times New Roman"/>
          <w:sz w:val="28"/>
          <w:szCs w:val="28"/>
        </w:rPr>
        <w:t xml:space="preserve">объемов </w:t>
      </w:r>
      <w:r>
        <w:rPr>
          <w:rFonts w:ascii="Times New Roman" w:hAnsi="Times New Roman" w:cs="Times New Roman"/>
          <w:sz w:val="28"/>
          <w:szCs w:val="28"/>
        </w:rPr>
        <w:t xml:space="preserve">поставки опорно-подвесной системы </w:t>
      </w:r>
      <w:r w:rsidR="00BC54F3" w:rsidRPr="00BC54F3">
        <w:rPr>
          <w:rFonts w:ascii="Times New Roman" w:hAnsi="Times New Roman" w:cs="Times New Roman"/>
          <w:sz w:val="28"/>
          <w:szCs w:val="28"/>
        </w:rPr>
        <w:t xml:space="preserve">участнику под номером </w:t>
      </w:r>
      <w:r w:rsidR="001D0C9F">
        <w:rPr>
          <w:rFonts w:ascii="Times New Roman" w:hAnsi="Times New Roman" w:cs="Times New Roman"/>
          <w:sz w:val="28"/>
          <w:szCs w:val="28"/>
        </w:rPr>
        <w:t>2</w:t>
      </w:r>
      <w:r w:rsidR="00BC54F3" w:rsidRPr="00453D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54F3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двух </w:t>
      </w:r>
      <w:r w:rsidR="00BC54F3">
        <w:rPr>
          <w:rFonts w:ascii="Times New Roman" w:hAnsi="Times New Roman" w:cs="Times New Roman"/>
          <w:sz w:val="28"/>
          <w:szCs w:val="28"/>
        </w:rPr>
        <w:t>победителях конкурентной процедуры по объектам проектирования Белорусской АЭС</w:t>
      </w:r>
    </w:p>
    <w:p w:rsidR="004447FD" w:rsidRPr="00072738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47FD" w:rsidRPr="00453DF8" w:rsidRDefault="004447FD" w:rsidP="004447FD">
      <w:pPr>
        <w:pStyle w:val="a3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DF8">
        <w:rPr>
          <w:rFonts w:ascii="Times New Roman" w:hAnsi="Times New Roman" w:cs="Times New Roman"/>
          <w:b/>
          <w:sz w:val="28"/>
          <w:szCs w:val="28"/>
        </w:rPr>
        <w:t xml:space="preserve">Участнику под номером </w:t>
      </w:r>
      <w:r w:rsidR="001D0C9F">
        <w:rPr>
          <w:rFonts w:ascii="Times New Roman" w:hAnsi="Times New Roman" w:cs="Times New Roman"/>
          <w:b/>
          <w:sz w:val="28"/>
          <w:szCs w:val="28"/>
        </w:rPr>
        <w:t>2</w:t>
      </w:r>
      <w:r w:rsidRPr="00453DF8">
        <w:rPr>
          <w:rFonts w:ascii="Times New Roman" w:hAnsi="Times New Roman" w:cs="Times New Roman"/>
          <w:b/>
          <w:sz w:val="28"/>
          <w:szCs w:val="28"/>
        </w:rPr>
        <w:t xml:space="preserve"> предоставляется право поставки опорно-подвесной системы для следующих сооружений: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Паровая камера (10UJE)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турбины (10UMA)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электроснабжения нормальной эксплуатации (10UBA)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Насосная станция автоматического водяного пожаротушения (10USG) с резервуарами запаса воды (11UGF,12UGF)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водоподготовки (10UGB), баки собс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23EFC">
        <w:rPr>
          <w:rFonts w:ascii="Times New Roman" w:hAnsi="Times New Roman" w:cs="Times New Roman"/>
          <w:sz w:val="28"/>
          <w:szCs w:val="28"/>
        </w:rPr>
        <w:t xml:space="preserve">венных нужд ХВО (10UGD -12 </w:t>
      </w:r>
      <w:proofErr w:type="spellStart"/>
      <w:proofErr w:type="gramStart"/>
      <w:r w:rsidRPr="00723EFC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723EFC">
        <w:rPr>
          <w:rFonts w:ascii="Times New Roman" w:hAnsi="Times New Roman" w:cs="Times New Roman"/>
          <w:sz w:val="28"/>
          <w:szCs w:val="28"/>
        </w:rPr>
        <w:t>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теплофикации (10UNC)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Паровая камера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0UJE)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турбины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0UMA)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электроснабжения нормальной эксплуатации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0UBA)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Насосная станция автоматического водяного пожаротушения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0USG) с резервуарами запаса воды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1UGF,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2UGF)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водоподготовки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0UGB), баки собс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23EFC">
        <w:rPr>
          <w:rFonts w:ascii="Times New Roman" w:hAnsi="Times New Roman" w:cs="Times New Roman"/>
          <w:sz w:val="28"/>
          <w:szCs w:val="28"/>
        </w:rPr>
        <w:t>венных нужд ХВО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 xml:space="preserve">0UGD -12 </w:t>
      </w:r>
      <w:proofErr w:type="spellStart"/>
      <w:proofErr w:type="gramStart"/>
      <w:r w:rsidRPr="00723EFC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723EFC">
        <w:rPr>
          <w:rFonts w:ascii="Times New Roman" w:hAnsi="Times New Roman" w:cs="Times New Roman"/>
          <w:sz w:val="28"/>
          <w:szCs w:val="28"/>
        </w:rPr>
        <w:t>) бл.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FC623F" w:rsidRPr="004447FD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Тоннели коммуникаций (10USZ, 10UJZ)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Здание установки очистки вод предпусковых промывок с баком собственных нужд (00ULD), бак приема вод предпусковых промывок V=1000м3 (00UDT)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3DF8">
        <w:rPr>
          <w:rFonts w:ascii="Times New Roman" w:hAnsi="Times New Roman" w:cs="Times New Roman"/>
          <w:sz w:val="28"/>
          <w:szCs w:val="28"/>
        </w:rPr>
        <w:t>Пешеходно-производственный</w:t>
      </w:r>
      <w:proofErr w:type="spellEnd"/>
      <w:r w:rsidRPr="00453DF8">
        <w:rPr>
          <w:rFonts w:ascii="Times New Roman" w:hAnsi="Times New Roman" w:cs="Times New Roman"/>
          <w:sz w:val="28"/>
          <w:szCs w:val="28"/>
        </w:rPr>
        <w:t xml:space="preserve"> тоннель зоны свободного доступа((01-02UKZ, 10-20UKZ)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Склад пустой тары для ТРО (00USL)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Служебно-бытовой корпус зоны свободного доступа (00USV)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Открытый пристанционный перегрузочный узел (00UZF)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 xml:space="preserve">Теплая стоянка </w:t>
      </w:r>
      <w:proofErr w:type="spellStart"/>
      <w:r w:rsidRPr="00453DF8">
        <w:rPr>
          <w:rFonts w:ascii="Times New Roman" w:hAnsi="Times New Roman" w:cs="Times New Roman"/>
          <w:sz w:val="28"/>
          <w:szCs w:val="28"/>
        </w:rPr>
        <w:t>спецавтотранспорта</w:t>
      </w:r>
      <w:proofErr w:type="spellEnd"/>
      <w:r w:rsidRPr="00453DF8">
        <w:rPr>
          <w:rFonts w:ascii="Times New Roman" w:hAnsi="Times New Roman" w:cs="Times New Roman"/>
          <w:sz w:val="28"/>
          <w:szCs w:val="28"/>
        </w:rPr>
        <w:t xml:space="preserve"> (00UKX)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Комплекс сооружений системы физической защиты (00UXR,00UXS,00UXT,00UXU)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КПП АЭС (01UYF, 02UYF, 03UYF, 04UYF,05UYF)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Эстакады технологических трубопроводов 10UTY, 20UTY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623F" w:rsidRDefault="00FC623F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Тоннели коммуникаций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3DF8">
        <w:rPr>
          <w:rFonts w:ascii="Times New Roman" w:hAnsi="Times New Roman" w:cs="Times New Roman"/>
          <w:sz w:val="28"/>
          <w:szCs w:val="28"/>
        </w:rPr>
        <w:t xml:space="preserve">0USZ,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3DF8">
        <w:rPr>
          <w:rFonts w:ascii="Times New Roman" w:hAnsi="Times New Roman" w:cs="Times New Roman"/>
          <w:sz w:val="28"/>
          <w:szCs w:val="28"/>
        </w:rPr>
        <w:t>0UJZ) бл.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453DF8" w:rsidRPr="00D664CB" w:rsidRDefault="00453DF8" w:rsidP="00FC623F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453DF8" w:rsidRPr="00D664CB" w:rsidSect="00BB6631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D4125"/>
    <w:multiLevelType w:val="multilevel"/>
    <w:tmpl w:val="991C71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>
    <w:nsid w:val="6D546CE6"/>
    <w:multiLevelType w:val="hybridMultilevel"/>
    <w:tmpl w:val="B218E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B51"/>
    <w:rsid w:val="00072738"/>
    <w:rsid w:val="0016428C"/>
    <w:rsid w:val="0018378C"/>
    <w:rsid w:val="001D0C9F"/>
    <w:rsid w:val="001D12D6"/>
    <w:rsid w:val="002547BD"/>
    <w:rsid w:val="003673C9"/>
    <w:rsid w:val="00423D5D"/>
    <w:rsid w:val="004447FD"/>
    <w:rsid w:val="00453DF8"/>
    <w:rsid w:val="004914FA"/>
    <w:rsid w:val="0049340E"/>
    <w:rsid w:val="004E1CB9"/>
    <w:rsid w:val="005245F3"/>
    <w:rsid w:val="00576DEA"/>
    <w:rsid w:val="005F7A58"/>
    <w:rsid w:val="00723EFC"/>
    <w:rsid w:val="007C361F"/>
    <w:rsid w:val="008176AE"/>
    <w:rsid w:val="00867C80"/>
    <w:rsid w:val="008855F4"/>
    <w:rsid w:val="008E6561"/>
    <w:rsid w:val="00996E6C"/>
    <w:rsid w:val="009D5DF4"/>
    <w:rsid w:val="00AE3116"/>
    <w:rsid w:val="00B35B51"/>
    <w:rsid w:val="00B71B04"/>
    <w:rsid w:val="00B82CB7"/>
    <w:rsid w:val="00BB6631"/>
    <w:rsid w:val="00BC54F3"/>
    <w:rsid w:val="00C033F5"/>
    <w:rsid w:val="00C177B8"/>
    <w:rsid w:val="00C511BB"/>
    <w:rsid w:val="00D42554"/>
    <w:rsid w:val="00D4350E"/>
    <w:rsid w:val="00D664CB"/>
    <w:rsid w:val="00E34A4E"/>
    <w:rsid w:val="00F545F1"/>
    <w:rsid w:val="00FC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B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Елена Валерьевна</dc:creator>
  <cp:lastModifiedBy>6608</cp:lastModifiedBy>
  <cp:revision>4</cp:revision>
  <cp:lastPrinted>2014-09-22T06:56:00Z</cp:lastPrinted>
  <dcterms:created xsi:type="dcterms:W3CDTF">2014-09-24T08:53:00Z</dcterms:created>
  <dcterms:modified xsi:type="dcterms:W3CDTF">2014-09-24T08:54:00Z</dcterms:modified>
</cp:coreProperties>
</file>